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321C2" w:rsidRPr="00B37DAE" w:rsidTr="00530636">
        <w:tc>
          <w:tcPr>
            <w:tcW w:w="9576" w:type="dxa"/>
            <w:shd w:val="clear" w:color="auto" w:fill="FFFFFF" w:themeFill="background1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0417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СЕДМИ</w:t>
            </w:r>
          </w:p>
        </w:tc>
      </w:tr>
      <w:tr w:rsidR="003321C2" w:rsidRPr="003321C2" w:rsidTr="00530636">
        <w:tc>
          <w:tcPr>
            <w:tcW w:w="9576" w:type="dxa"/>
            <w:shd w:val="clear" w:color="auto" w:fill="FFFFFF" w:themeFill="background1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80459B" w:rsidRPr="003321C2" w:rsidTr="00530636">
        <w:tc>
          <w:tcPr>
            <w:tcW w:w="9576" w:type="dxa"/>
            <w:shd w:val="clear" w:color="auto" w:fill="FFFFFF" w:themeFill="background1"/>
          </w:tcPr>
          <w:p w:rsidR="0080459B" w:rsidRPr="00545C96" w:rsidRDefault="0080459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НАСТАВНИК:</w:t>
            </w:r>
          </w:p>
        </w:tc>
      </w:tr>
      <w:tr w:rsidR="0080459B" w:rsidRPr="003321C2" w:rsidTr="00530636">
        <w:tc>
          <w:tcPr>
            <w:tcW w:w="9576" w:type="dxa"/>
            <w:shd w:val="clear" w:color="auto" w:fill="FFFFFF" w:themeFill="background1"/>
          </w:tcPr>
          <w:p w:rsidR="0080459B" w:rsidRDefault="0080459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  <w:tr w:rsidR="003321C2" w:rsidRPr="00B37DAE" w:rsidTr="00530636">
        <w:tc>
          <w:tcPr>
            <w:tcW w:w="9576" w:type="dxa"/>
            <w:shd w:val="clear" w:color="auto" w:fill="FFFFFF" w:themeFill="background1"/>
          </w:tcPr>
          <w:p w:rsidR="003321C2" w:rsidRPr="00636962" w:rsidRDefault="003321C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906D8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      </w:t>
            </w:r>
            <w:r w:rsidR="00636962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49</w:t>
            </w:r>
          </w:p>
        </w:tc>
      </w:tr>
      <w:tr w:rsidR="003321C2" w:rsidRPr="00B37DAE" w:rsidTr="00530636">
        <w:tc>
          <w:tcPr>
            <w:tcW w:w="9576" w:type="dxa"/>
            <w:shd w:val="clear" w:color="auto" w:fill="FFFFFF" w:themeFill="background1"/>
          </w:tcPr>
          <w:p w:rsidR="003321C2" w:rsidRPr="00813711" w:rsidRDefault="003321C2" w:rsidP="0004179F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B07CA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АФРИКА</w:t>
            </w:r>
          </w:p>
        </w:tc>
      </w:tr>
      <w:tr w:rsidR="00D0461E" w:rsidRPr="00B37DAE" w:rsidTr="00530636">
        <w:tc>
          <w:tcPr>
            <w:tcW w:w="9576" w:type="dxa"/>
            <w:shd w:val="clear" w:color="auto" w:fill="FFFFFF" w:themeFill="background1"/>
          </w:tcPr>
          <w:p w:rsidR="00530636" w:rsidRPr="00636962" w:rsidRDefault="00D0461E" w:rsidP="00636962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369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Африка: природно-географске  одлике-</w:t>
            </w:r>
            <w:r w:rsidR="00636962" w:rsidRPr="00636962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Жарки  континент</w:t>
            </w:r>
          </w:p>
        </w:tc>
      </w:tr>
      <w:tr w:rsidR="003321C2" w:rsidRPr="003321C2" w:rsidTr="00530636">
        <w:tc>
          <w:tcPr>
            <w:tcW w:w="9576" w:type="dxa"/>
            <w:shd w:val="clear" w:color="auto" w:fill="FFFFFF" w:themeFill="background1"/>
          </w:tcPr>
          <w:p w:rsidR="003321C2" w:rsidRPr="00813711" w:rsidRDefault="00D0461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1371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3321C2" w:rsidRPr="00B37DAE" w:rsidTr="00530636">
        <w:tc>
          <w:tcPr>
            <w:tcW w:w="9576" w:type="dxa"/>
            <w:shd w:val="clear" w:color="auto" w:fill="FFFFFF" w:themeFill="background1"/>
          </w:tcPr>
          <w:p w:rsidR="003321C2" w:rsidRDefault="003321C2" w:rsidP="0004179F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530636" w:rsidRPr="00530636" w:rsidRDefault="00813711" w:rsidP="00636962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Објаснити  ученицима </w:t>
            </w:r>
            <w:r w:rsidR="006369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основне природно-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географске  одлике  </w:t>
            </w:r>
            <w:r w:rsidR="00B07CA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Африке</w:t>
            </w:r>
          </w:p>
        </w:tc>
      </w:tr>
      <w:tr w:rsidR="00A45210" w:rsidRPr="00B37DAE" w:rsidTr="00530636">
        <w:tc>
          <w:tcPr>
            <w:tcW w:w="9576" w:type="dxa"/>
            <w:shd w:val="clear" w:color="auto" w:fill="FFFFFF" w:themeFill="background1"/>
          </w:tcPr>
          <w:p w:rsidR="00A45210" w:rsidRDefault="0004179F" w:rsidP="00A4521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ЗАДАЦИ  ЧАСА:</w:t>
            </w:r>
          </w:p>
          <w:p w:rsidR="0004179F" w:rsidRDefault="0004179F" w:rsidP="00A45210">
            <w:pPr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Образовни:</w:t>
            </w:r>
            <w:r w:rsidR="0053063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F3678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Усвојити  нова  знања  о  основним </w:t>
            </w:r>
            <w:r w:rsidR="00636962">
              <w:rPr>
                <w:rFonts w:ascii="Times New Roman" w:hAnsi="Times New Roman"/>
                <w:sz w:val="24"/>
                <w:szCs w:val="24"/>
                <w:lang w:val="sr-Cyrl-CS"/>
              </w:rPr>
              <w:t>природно-</w:t>
            </w:r>
            <w:r w:rsidR="00F3678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0E7E1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географским </w:t>
            </w:r>
            <w:r w:rsidR="00B07CA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0E7E1B">
              <w:rPr>
                <w:rFonts w:ascii="Times New Roman" w:hAnsi="Times New Roman"/>
                <w:sz w:val="24"/>
                <w:szCs w:val="24"/>
                <w:lang w:val="sr-Cyrl-CS"/>
              </w:rPr>
              <w:t>одлика</w:t>
            </w:r>
            <w:r w:rsidR="00B07CA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ма </w:t>
            </w:r>
            <w:r w:rsidR="000E7E1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</w:t>
            </w:r>
            <w:r w:rsidR="00B07CAB">
              <w:rPr>
                <w:rFonts w:ascii="Times New Roman" w:hAnsi="Times New Roman"/>
                <w:sz w:val="24"/>
                <w:szCs w:val="24"/>
                <w:lang w:val="sr-Cyrl-CS"/>
              </w:rPr>
              <w:t>Африке</w:t>
            </w:r>
          </w:p>
          <w:p w:rsidR="00530636" w:rsidRDefault="0004179F" w:rsidP="00530636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Васпитни:</w:t>
            </w:r>
            <w:r w:rsidRPr="0004179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Развијање  способности  уочавања  основних  географских  одлика  објеката, уочавање  појава  и  процеса</w:t>
            </w:r>
            <w:r w:rsidR="000E7E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 њихове  повезаности.Развијање  способности</w:t>
            </w:r>
            <w:r w:rsidR="000E7E1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0E7E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географског</w:t>
            </w:r>
            <w:r w:rsidR="000E7E1B" w:rsidRPr="000E7E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начин мишљења, способност</w:t>
            </w:r>
            <w:r w:rsidR="000E7E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и  </w:t>
            </w:r>
            <w:r w:rsidR="000E7E1B" w:rsidRPr="000E7E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упоређивања, посматрања, закључивања</w:t>
            </w:r>
            <w:r w:rsidR="000E7E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530636" w:rsidRPr="00530636" w:rsidRDefault="00530636" w:rsidP="00530636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D0461E" w:rsidRPr="00B37DAE" w:rsidTr="000E7E1B">
        <w:trPr>
          <w:trHeight w:val="1467"/>
        </w:trPr>
        <w:tc>
          <w:tcPr>
            <w:tcW w:w="9576" w:type="dxa"/>
            <w:shd w:val="clear" w:color="auto" w:fill="FFFFFF" w:themeFill="background1"/>
          </w:tcPr>
          <w:p w:rsidR="00636962" w:rsidRPr="00636962" w:rsidRDefault="00D0461E" w:rsidP="00636962">
            <w:pPr>
              <w:rPr>
                <w:rFonts w:ascii="Times New Roman" w:eastAsia="Calibri" w:hAnsi="Times New Roman" w:cs="Times New Roman"/>
                <w:sz w:val="20"/>
                <w:szCs w:val="20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  <w:r w:rsidR="00EC77F2" w:rsidRPr="00EC77F2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B07CAB">
              <w:rPr>
                <w:rFonts w:ascii="Times New Roman" w:eastAsia="Calibri" w:hAnsi="Times New Roman" w:cs="Times New Roman"/>
                <w:sz w:val="20"/>
                <w:szCs w:val="20"/>
                <w:lang w:val="sr-Latn-RS"/>
              </w:rPr>
              <w:t xml:space="preserve"> </w:t>
            </w:r>
          </w:p>
          <w:p w:rsidR="00636962" w:rsidRPr="00636962" w:rsidRDefault="00636962" w:rsidP="00636962">
            <w:pP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636962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-дефинише  географски  положај  Африке, њене  границе и  везе  са  другим  континентима</w:t>
            </w:r>
          </w:p>
          <w:p w:rsidR="00636962" w:rsidRPr="00636962" w:rsidRDefault="00636962" w:rsidP="00636962">
            <w:pP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-</w:t>
            </w:r>
            <w:r w:rsidRPr="00636962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на  карти  покаже  океане  и мора  који  окружују  Африку</w:t>
            </w:r>
          </w:p>
          <w:p w:rsidR="00636962" w:rsidRPr="00636962" w:rsidRDefault="00636962" w:rsidP="00636962">
            <w:pP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636962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-уочи  једноличност  рељефа  Африке</w:t>
            </w:r>
          </w:p>
          <w:p w:rsidR="00636962" w:rsidRPr="00636962" w:rsidRDefault="00636962" w:rsidP="00636962">
            <w:pP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-</w:t>
            </w:r>
            <w:r w:rsidRPr="00636962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издвоји  и  на  карти  покаже  облике  рељефа Африке</w:t>
            </w:r>
          </w:p>
          <w:p w:rsidR="00636962" w:rsidRPr="00636962" w:rsidRDefault="00636962" w:rsidP="00636962">
            <w:pP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636962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-разуме  распоред  типова  климе и  одлике климе</w:t>
            </w:r>
          </w:p>
          <w:p w:rsidR="00636962" w:rsidRPr="00636962" w:rsidRDefault="00636962" w:rsidP="00636962">
            <w:pP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-о</w:t>
            </w:r>
            <w:r w:rsidRPr="00636962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бјасни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636962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 неуједначеност  хидрографске  мреже</w:t>
            </w:r>
          </w:p>
          <w:p w:rsidR="00636962" w:rsidRPr="00636962" w:rsidRDefault="00636962" w:rsidP="00636962">
            <w:pP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636962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- на  карти  покаже  највеће  реке  и  језера</w:t>
            </w:r>
          </w:p>
          <w:p w:rsidR="00636962" w:rsidRPr="00636962" w:rsidRDefault="00636962" w:rsidP="00636962">
            <w:pP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636962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-образложи  разлике  међу  природним  зонама Африке</w:t>
            </w:r>
          </w:p>
          <w:p w:rsidR="00636962" w:rsidRPr="00636962" w:rsidRDefault="00636962" w:rsidP="00636962">
            <w:pP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636962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-разуме потребу  заштите  природе Африке</w:t>
            </w:r>
          </w:p>
          <w:p w:rsidR="00D0461E" w:rsidRPr="00B07CAB" w:rsidRDefault="00D0461E" w:rsidP="00B07CAB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664F16" w:rsidRPr="00B37DAE" w:rsidTr="00530636">
        <w:tc>
          <w:tcPr>
            <w:tcW w:w="9576" w:type="dxa"/>
            <w:shd w:val="clear" w:color="auto" w:fill="FFFFFF" w:themeFill="background1"/>
          </w:tcPr>
          <w:p w:rsidR="00670648" w:rsidRPr="00466279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466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B07CAB" w:rsidRDefault="00670648" w:rsidP="00670648">
            <w:pPr>
              <w:ind w:right="-20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Основни ниво:</w:t>
            </w:r>
            <w:r w:rsidR="00B07CAB" w:rsidRPr="00B07CA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  <w:p w:rsidR="00636962" w:rsidRPr="00636962" w:rsidRDefault="00636962" w:rsidP="00636962">
            <w:pPr>
              <w:ind w:right="-20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36962">
              <w:rPr>
                <w:rFonts w:ascii="Times New Roman" w:hAnsi="Times New Roman"/>
                <w:sz w:val="24"/>
                <w:szCs w:val="24"/>
                <w:lang w:val="sr-Cyrl-RS"/>
              </w:rPr>
              <w:t>ГЕ1.1.3. Препознаје и чита географске и допунске елементе карте</w:t>
            </w:r>
            <w:r w:rsidRPr="00636962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–</w:t>
            </w:r>
            <w:r w:rsidRPr="0063696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чита називе планина, басена, висоравни, пустиња, река и језера Африке.</w:t>
            </w:r>
          </w:p>
          <w:p w:rsidR="00636962" w:rsidRPr="00636962" w:rsidRDefault="00636962" w:rsidP="00636962">
            <w:pPr>
              <w:ind w:right="-20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36962">
              <w:rPr>
                <w:rFonts w:ascii="Times New Roman" w:hAnsi="Times New Roman"/>
                <w:sz w:val="24"/>
                <w:szCs w:val="24"/>
                <w:lang w:val="sr-Cyrl-RS"/>
              </w:rPr>
              <w:t>ГЕ1.4.2. Препознаје основне природне одлике Африке.</w:t>
            </w:r>
          </w:p>
          <w:p w:rsidR="00530636" w:rsidRDefault="00670648" w:rsidP="004C7CD5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Средњи ниво:</w:t>
            </w:r>
          </w:p>
          <w:p w:rsidR="00636962" w:rsidRPr="00636962" w:rsidRDefault="00636962" w:rsidP="00636962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636962"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  <w:t xml:space="preserve"> </w:t>
            </w:r>
            <w:r w:rsidRPr="0063696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ГЕ2.1.2. Одређује положај места и тачака на географској карти ‒ планина, басена, висоравни, пустиња, река и језера Африке.</w:t>
            </w:r>
          </w:p>
          <w:p w:rsidR="00636962" w:rsidRPr="00636962" w:rsidRDefault="00636962" w:rsidP="00636962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63696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ГЕ2.1.3. Препознаје и објашњава географске чињенице представљене моделом, сликом, графиком, табелом и схемом.</w:t>
            </w:r>
          </w:p>
          <w:p w:rsidR="00636962" w:rsidRPr="00636962" w:rsidRDefault="00636962" w:rsidP="00636962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63696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ГЕ2.4.2. Описује природне одлике Африке – рељеф, климу, хирдрографију и природне зоне.</w:t>
            </w:r>
          </w:p>
          <w:p w:rsidR="00636962" w:rsidRDefault="00670648" w:rsidP="00636962">
            <w:pPr>
              <w:tabs>
                <w:tab w:val="left" w:pos="1943"/>
              </w:tabs>
              <w:ind w:right="-200"/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Напредни ниво:</w:t>
            </w:r>
            <w:r w:rsidR="00636962" w:rsidRPr="00636962"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  <w:t xml:space="preserve"> </w:t>
            </w:r>
          </w:p>
          <w:p w:rsidR="00636962" w:rsidRPr="00636962" w:rsidRDefault="00636962" w:rsidP="00636962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63696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ГЕ3.1.1. Анализира географску карту и доноси закључке о просторним и каузалним везама географских чињеница Африке – једноличност рељефа – висоравни, басени и вулкани, симетричан распоред типова климе и природних зона у односу на Екватор, велики део континента без отицања у океан.</w:t>
            </w:r>
          </w:p>
          <w:p w:rsidR="00636962" w:rsidRPr="00636962" w:rsidRDefault="00636962" w:rsidP="00636962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63696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ГЕ3.4.3. Објашњава географске везе и законитости у Африци – утицај географског положаја Африке и рељефа на климу, хидрографију и распоред природних зона. </w:t>
            </w:r>
          </w:p>
          <w:p w:rsidR="00530636" w:rsidRPr="00B07CAB" w:rsidRDefault="00530636" w:rsidP="0063696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45C96" w:rsidRPr="00545C96" w:rsidTr="00530636">
        <w:tc>
          <w:tcPr>
            <w:tcW w:w="9576" w:type="dxa"/>
            <w:shd w:val="clear" w:color="auto" w:fill="FFFFFF" w:themeFill="background1"/>
          </w:tcPr>
          <w:p w:rsidR="00545C96" w:rsidRPr="00F36783" w:rsidRDefault="00545C96" w:rsidP="00197BEC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</w:t>
            </w:r>
            <w:r w:rsidR="006369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индивидуални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30636" w:rsidRPr="00F36783" w:rsidRDefault="00545C96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илустративно-демонстрациона, дијалошка, монолошка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45C96" w:rsidRPr="00F36783" w:rsidRDefault="00545C96" w:rsidP="0094301B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="00491F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  географије,  Г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еографски  атлас</w:t>
            </w:r>
            <w:r w:rsidR="00491F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-издање  Завода  за  уџбенике,  Београд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 </w:t>
            </w:r>
            <w:r w:rsidR="00491F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Вежбанка  за  географију, 7.  разред (неме  карте)-издање  Завода  за  уџбенике,  Београд, </w:t>
            </w:r>
            <w:r w:rsidR="00FE16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07C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зидна  карта  </w:t>
            </w:r>
            <w:r w:rsidR="006369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света,  зидна  карта </w:t>
            </w:r>
            <w:r w:rsidR="00B07C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Африке,  глобус</w:t>
            </w:r>
            <w:r w:rsidR="00491F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илустрације.</w:t>
            </w:r>
          </w:p>
          <w:p w:rsidR="00530636" w:rsidRPr="00530636" w:rsidRDefault="00530636" w:rsidP="0094301B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</w:tc>
      </w:tr>
      <w:tr w:rsidR="000D1454" w:rsidRPr="00B37DAE" w:rsidTr="00530636">
        <w:tc>
          <w:tcPr>
            <w:tcW w:w="9576" w:type="dxa"/>
            <w:shd w:val="clear" w:color="auto" w:fill="FFFFFF" w:themeFill="background1"/>
          </w:tcPr>
          <w:p w:rsidR="000D1454" w:rsidRPr="00530636" w:rsidRDefault="000D1454" w:rsidP="00636962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="00943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рпски језик,</w:t>
            </w:r>
            <w:r w:rsidR="006369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биологија,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сторија</w:t>
            </w:r>
            <w:r w:rsidR="006369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 </w:t>
            </w:r>
          </w:p>
        </w:tc>
      </w:tr>
      <w:tr w:rsidR="00545C96" w:rsidRPr="003321C2" w:rsidTr="003321C2">
        <w:tc>
          <w:tcPr>
            <w:tcW w:w="9576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45C96" w:rsidRPr="00545C96" w:rsidRDefault="00A5129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часа:</w:t>
            </w:r>
          </w:p>
        </w:tc>
      </w:tr>
      <w:tr w:rsidR="0096516D" w:rsidRPr="00B37DAE" w:rsidTr="00822D6D">
        <w:tc>
          <w:tcPr>
            <w:tcW w:w="9576" w:type="dxa"/>
          </w:tcPr>
          <w:p w:rsidR="0096516D" w:rsidRPr="00B07CAB" w:rsidRDefault="00C721A3" w:rsidP="00C721A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  ученицимаа  понављамо  континенте  и  океане  на  земљиној  површини</w:t>
            </w:r>
            <w:r w:rsidR="00FA780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.Тржимо  да  ученици  наведу   које  се  полулопте  могу  издвојити  на  Земљи.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45C96" w:rsidRPr="00545C96" w:rsidRDefault="00A51291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часа:</w:t>
            </w:r>
          </w:p>
        </w:tc>
      </w:tr>
      <w:tr w:rsidR="001C6C13" w:rsidRPr="00B37DAE" w:rsidTr="00115A38">
        <w:tc>
          <w:tcPr>
            <w:tcW w:w="9576" w:type="dxa"/>
          </w:tcPr>
          <w:p w:rsidR="00FA7806" w:rsidRPr="00C96205" w:rsidRDefault="00FA7806" w:rsidP="00FA7806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  карти  света  и  глобусу   показујемо пол</w:t>
            </w:r>
            <w:r w:rsidR="00C96205"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жај  Африке  у  односу  на  друге  континенте.И</w:t>
            </w:r>
            <w:r w:rsidR="00C96205"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тичемо да се  Африка</w:t>
            </w:r>
            <w:r w:rsidR="00C9620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налази  на  све  четири  земљине  полулопте  и  тражимо да  ученици  образложе  ту  тврдњу.Тражимо  да  ученици  на  карти света упореде  разуђеност  обала  Африке и  Азије.Истичемо</w:t>
            </w:r>
            <w:r w:rsidR="00C9620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неразуђе</w:t>
            </w:r>
            <w:r w:rsidR="00C9620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ност обала  и  наводимо  један залив-Гвинејски, једно полуострво-Сомалија и једно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острво-Мадагаскар.Објашњавамо  порекло имена континента.Наглашавамо  да је  Африка  најстарији  и  геолошки  најстабилнији  </w:t>
            </w:r>
            <w:r w:rsidR="00C96205">
              <w:rPr>
                <w:rFonts w:ascii="Times New Roman" w:hAnsi="Times New Roman"/>
                <w:sz w:val="24"/>
                <w:szCs w:val="24"/>
                <w:lang w:val="sr-Cyrl-CS"/>
              </w:rPr>
              <w:t>континент и  да највећи  део  ре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љефа  чине  висоравни  и  басени.Упућујемо  ученике  да  анализирају  слику  бр.  1  на  стр.124.  у  уџбенику  и  објасне  зашто  се  Африка  дели  на  „ниску“  и  „високу“.Показујемо  на карти  исткнуте  облике  рељефа  и  истичемо  Велики источноафрички  ров.Питамо  ученике  зашто  се  каже  да  је  Африка  жарки  континент.Наводимо типове климе  и  објашњавамо њихове  одлике.Истичемо да  трећина  континента нема  одводњавање  преам  мору,  показујемо  највеће  рек</w:t>
            </w:r>
            <w:r w:rsidR="00C96205">
              <w:rPr>
                <w:rFonts w:ascii="Times New Roman" w:hAnsi="Times New Roman"/>
                <w:sz w:val="24"/>
                <w:szCs w:val="24"/>
                <w:lang w:val="sr-Cyrl-CS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и  језера.</w:t>
            </w:r>
            <w:r w:rsidR="00C96205">
              <w:rPr>
                <w:rFonts w:ascii="Times New Roman" w:hAnsi="Times New Roman"/>
                <w:sz w:val="24"/>
                <w:szCs w:val="24"/>
                <w:lang w:val="sr-Cyrl-CS"/>
              </w:rPr>
              <w:t>Помоћу  карте  на  стр.  127.  објашњавамо  распоред и  одлике  природних  зона..Посебно истичемо  и  показујемо  на  карти  три  пустиње-Сахару,  Намиб и  Калахари.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45C96" w:rsidRPr="00545C96" w:rsidRDefault="00A5129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часа:</w:t>
            </w:r>
          </w:p>
        </w:tc>
      </w:tr>
      <w:tr w:rsidR="005F784B" w:rsidRPr="00B37DAE" w:rsidTr="00886172">
        <w:tc>
          <w:tcPr>
            <w:tcW w:w="9576" w:type="dxa"/>
          </w:tcPr>
          <w:p w:rsidR="00530636" w:rsidRPr="00C96205" w:rsidRDefault="00C96205" w:rsidP="00C96205">
            <w:p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 арзговору са ученицима питамо их  да ли  занју  за  националне паркове  и  резервате Африке  и  какав им  је значај.</w:t>
            </w:r>
          </w:p>
        </w:tc>
      </w:tr>
      <w:tr w:rsidR="00606767" w:rsidRPr="00B80B22" w:rsidTr="00530636">
        <w:tc>
          <w:tcPr>
            <w:tcW w:w="9576" w:type="dxa"/>
            <w:shd w:val="clear" w:color="auto" w:fill="FFFFFF" w:themeFill="background1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3321C2">
        <w:tc>
          <w:tcPr>
            <w:tcW w:w="9576" w:type="dxa"/>
          </w:tcPr>
          <w:p w:rsidR="00EA53C5" w:rsidRPr="00C721A3" w:rsidRDefault="00EA53C5" w:rsidP="00EA53C5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                 </w:t>
            </w:r>
            <w:r w:rsidRPr="00C721A3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АФРИКА –ПРИРОДНОГЕОГРАФСКЕ ОДЛИКЕ</w:t>
            </w:r>
          </w:p>
          <w:p w:rsidR="00EA53C5" w:rsidRPr="00C721A3" w:rsidRDefault="00EA53C5" w:rsidP="00EA53C5">
            <w:pPr>
              <w:pStyle w:val="ListParagraph"/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RS"/>
              </w:rPr>
            </w:pPr>
            <w:r w:rsidRPr="00EA53C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                            </w:t>
            </w:r>
            <w:r w:rsidRPr="00C721A3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RS"/>
              </w:rPr>
              <w:t>ЖАРКИ  КОНТИНЕНТ</w:t>
            </w:r>
          </w:p>
          <w:p w:rsidR="00EA53C5" w:rsidRDefault="00C96205" w:rsidP="00C9620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-између  Атлантског,  Индијског  океана и  Средоземног мора.</w:t>
            </w:r>
          </w:p>
          <w:p w:rsidR="00C96205" w:rsidRDefault="00C96205" w:rsidP="00C9620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-све  четири  полулопте—екватор и  Гринич</w:t>
            </w:r>
          </w:p>
          <w:p w:rsidR="00C96205" w:rsidRDefault="00C96205" w:rsidP="00C9620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-слаба  разуђеност  обала:  залив—Гвинејски       </w:t>
            </w:r>
          </w:p>
          <w:p w:rsidR="00C96205" w:rsidRDefault="00C96205" w:rsidP="00C9620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                   полуострво ---Сомалија</w:t>
            </w:r>
          </w:p>
          <w:p w:rsidR="00C96205" w:rsidRDefault="00C96205" w:rsidP="00C9620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                   острво---Мадагаскар</w:t>
            </w:r>
          </w:p>
          <w:p w:rsidR="00C96205" w:rsidRDefault="00C96205" w:rsidP="00C9620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-Африка—од  племена  Афри</w:t>
            </w:r>
          </w:p>
          <w:p w:rsidR="00C96205" w:rsidRDefault="00C96205" w:rsidP="00C9620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-рељеф:  висоравни---</w:t>
            </w:r>
            <w:r w:rsidR="001F761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Етиопска,  Језерска</w:t>
            </w:r>
          </w:p>
          <w:p w:rsidR="001F7613" w:rsidRDefault="001F7613" w:rsidP="00C9620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басени---Конго. Чад,  Калахари  </w:t>
            </w:r>
          </w:p>
          <w:p w:rsidR="001F7613" w:rsidRDefault="001F7613" w:rsidP="00C9620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„нискаАфрика“  „висока“  Африка</w:t>
            </w:r>
          </w:p>
          <w:p w:rsidR="001F7613" w:rsidRDefault="001F7613" w:rsidP="00C9620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Килиннџаро  5895м</w:t>
            </w:r>
            <w:r w:rsidR="00F006B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Атласке  пл.  Дракенске  пл.</w:t>
            </w:r>
          </w:p>
          <w:p w:rsidR="001F7613" w:rsidRDefault="001F7613" w:rsidP="00C9620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Велики  источноафрички  ров---вулкани</w:t>
            </w:r>
          </w:p>
          <w:p w:rsidR="001F7613" w:rsidRDefault="001F7613" w:rsidP="00C9620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-клима:  симетричан  распоред у  односу  на  екватор</w:t>
            </w:r>
          </w:p>
          <w:p w:rsidR="001F7613" w:rsidRDefault="001F7613" w:rsidP="00C9620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-тропска  кишна  клима</w:t>
            </w:r>
          </w:p>
          <w:p w:rsidR="001F7613" w:rsidRDefault="001F7613" w:rsidP="00C9620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-клима  савана</w:t>
            </w:r>
          </w:p>
          <w:p w:rsidR="001F7613" w:rsidRDefault="001F7613" w:rsidP="00C9620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-пустињска  клима</w:t>
            </w:r>
          </w:p>
          <w:p w:rsidR="001F7613" w:rsidRDefault="001F7613" w:rsidP="00C9620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-суптропска</w:t>
            </w:r>
          </w:p>
          <w:p w:rsidR="001F7613" w:rsidRDefault="001F7613" w:rsidP="00C9620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-воде:  1/3  без  отицања  према  мору</w:t>
            </w:r>
          </w:p>
          <w:p w:rsidR="001F7613" w:rsidRDefault="001F7613" w:rsidP="00C9620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-реке:  Нил.  Конго, Нигер,  Замбези</w:t>
            </w:r>
          </w:p>
          <w:p w:rsidR="001F7613" w:rsidRDefault="001F7613" w:rsidP="00C9620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-језера:</w:t>
            </w:r>
            <w:r w:rsidR="00F006B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Викторија (Укереве),  Тангањика,  Малави, Чад,  Тана</w:t>
            </w:r>
          </w:p>
          <w:p w:rsidR="00F006B0" w:rsidRDefault="00F006B0" w:rsidP="00C9620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-природне  зоне:  тропске  кишне  шуме</w:t>
            </w:r>
          </w:p>
          <w:p w:rsidR="00F006B0" w:rsidRDefault="00F006B0" w:rsidP="00C9620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    саване</w:t>
            </w:r>
          </w:p>
          <w:p w:rsidR="00F006B0" w:rsidRDefault="00F006B0" w:rsidP="00C9620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    степе</w:t>
            </w:r>
          </w:p>
          <w:p w:rsidR="00F006B0" w:rsidRDefault="00F006B0" w:rsidP="00C9620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    пустиње---Сахара,  Намиб,  Калахари</w:t>
            </w:r>
          </w:p>
          <w:p w:rsidR="00F006B0" w:rsidRDefault="00F006B0" w:rsidP="00C9620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    средземна  вегетација</w:t>
            </w:r>
          </w:p>
          <w:p w:rsidR="00C96205" w:rsidRPr="00C96205" w:rsidRDefault="00F006B0" w:rsidP="00C9620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-национални  п</w:t>
            </w:r>
            <w:r w:rsidR="003135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аркови  и  резерват</w:t>
            </w:r>
            <w:bookmarkStart w:id="0" w:name="_GoBack"/>
            <w:bookmarkEnd w:id="0"/>
          </w:p>
          <w:p w:rsidR="00D6605E" w:rsidRPr="00606767" w:rsidRDefault="00EA53C5" w:rsidP="00EA53C5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53C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lastRenderedPageBreak/>
              <w:t>.</w:t>
            </w:r>
          </w:p>
        </w:tc>
      </w:tr>
      <w:tr w:rsidR="00E4334D" w:rsidRPr="003321C2" w:rsidTr="00530636">
        <w:tc>
          <w:tcPr>
            <w:tcW w:w="9576" w:type="dxa"/>
            <w:shd w:val="clear" w:color="auto" w:fill="FFFFFF" w:themeFill="background1"/>
          </w:tcPr>
          <w:p w:rsidR="00E4334D" w:rsidRPr="00545C96" w:rsidRDefault="00E4334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ЕВАЛУАЦИЈА ЧАСА:</w:t>
            </w:r>
          </w:p>
        </w:tc>
      </w:tr>
    </w:tbl>
    <w:p w:rsidR="00BF20E4" w:rsidRPr="00753BF1" w:rsidRDefault="00BF20E4">
      <w:pPr>
        <w:rPr>
          <w:lang w:val="ru-RU"/>
        </w:rPr>
      </w:pPr>
    </w:p>
    <w:sectPr w:rsidR="00BF20E4" w:rsidRPr="00753BF1" w:rsidSect="007906D8">
      <w:pgSz w:w="12240" w:h="15840"/>
      <w:pgMar w:top="709" w:right="1440" w:bottom="56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50C99"/>
    <w:multiLevelType w:val="hybridMultilevel"/>
    <w:tmpl w:val="F1609C88"/>
    <w:lvl w:ilvl="0" w:tplc="8AC899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39B2E1C"/>
    <w:multiLevelType w:val="hybridMultilevel"/>
    <w:tmpl w:val="A128EA26"/>
    <w:lvl w:ilvl="0" w:tplc="8AC899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33C83F0F"/>
    <w:multiLevelType w:val="hybridMultilevel"/>
    <w:tmpl w:val="BD48F6B0"/>
    <w:lvl w:ilvl="0" w:tplc="8AC899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925F8B"/>
    <w:multiLevelType w:val="hybridMultilevel"/>
    <w:tmpl w:val="3AECBEAC"/>
    <w:lvl w:ilvl="0" w:tplc="8AC899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BA107D"/>
    <w:rsid w:val="0004179F"/>
    <w:rsid w:val="000D1454"/>
    <w:rsid w:val="000E7E1B"/>
    <w:rsid w:val="001646A0"/>
    <w:rsid w:val="00177289"/>
    <w:rsid w:val="001C6C13"/>
    <w:rsid w:val="001D57CA"/>
    <w:rsid w:val="001F7613"/>
    <w:rsid w:val="002365E8"/>
    <w:rsid w:val="0031359D"/>
    <w:rsid w:val="003321C2"/>
    <w:rsid w:val="00391413"/>
    <w:rsid w:val="003A7B13"/>
    <w:rsid w:val="003C170C"/>
    <w:rsid w:val="003F1D6D"/>
    <w:rsid w:val="0045123D"/>
    <w:rsid w:val="00466279"/>
    <w:rsid w:val="00491F36"/>
    <w:rsid w:val="004C7CD5"/>
    <w:rsid w:val="00530636"/>
    <w:rsid w:val="00545C96"/>
    <w:rsid w:val="005F784B"/>
    <w:rsid w:val="00605D58"/>
    <w:rsid w:val="00606767"/>
    <w:rsid w:val="00636962"/>
    <w:rsid w:val="00657717"/>
    <w:rsid w:val="00664F16"/>
    <w:rsid w:val="00670648"/>
    <w:rsid w:val="00680587"/>
    <w:rsid w:val="006F2937"/>
    <w:rsid w:val="00753BF1"/>
    <w:rsid w:val="007906D8"/>
    <w:rsid w:val="007E6623"/>
    <w:rsid w:val="0080459B"/>
    <w:rsid w:val="00813711"/>
    <w:rsid w:val="00854D2A"/>
    <w:rsid w:val="008F0F0B"/>
    <w:rsid w:val="00942ED0"/>
    <w:rsid w:val="0094301B"/>
    <w:rsid w:val="0096516D"/>
    <w:rsid w:val="00976108"/>
    <w:rsid w:val="009B224E"/>
    <w:rsid w:val="009F2F46"/>
    <w:rsid w:val="00A17F87"/>
    <w:rsid w:val="00A45210"/>
    <w:rsid w:val="00A47E59"/>
    <w:rsid w:val="00A51291"/>
    <w:rsid w:val="00AB78A4"/>
    <w:rsid w:val="00B07CAB"/>
    <w:rsid w:val="00B37DAE"/>
    <w:rsid w:val="00B80B22"/>
    <w:rsid w:val="00B85A26"/>
    <w:rsid w:val="00BA107D"/>
    <w:rsid w:val="00BF20E4"/>
    <w:rsid w:val="00C379D6"/>
    <w:rsid w:val="00C70D9C"/>
    <w:rsid w:val="00C721A3"/>
    <w:rsid w:val="00C81044"/>
    <w:rsid w:val="00C96205"/>
    <w:rsid w:val="00CC0911"/>
    <w:rsid w:val="00D012A5"/>
    <w:rsid w:val="00D0461E"/>
    <w:rsid w:val="00D6605E"/>
    <w:rsid w:val="00DB15CC"/>
    <w:rsid w:val="00DE65D7"/>
    <w:rsid w:val="00E4334D"/>
    <w:rsid w:val="00EA53C5"/>
    <w:rsid w:val="00EC77F2"/>
    <w:rsid w:val="00F006B0"/>
    <w:rsid w:val="00F05659"/>
    <w:rsid w:val="00F137B9"/>
    <w:rsid w:val="00F36783"/>
    <w:rsid w:val="00F57D30"/>
    <w:rsid w:val="00F97155"/>
    <w:rsid w:val="00FA7806"/>
    <w:rsid w:val="00FE1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paragraph" w:styleId="NoSpacing">
    <w:name w:val="No Spacing"/>
    <w:uiPriority w:val="1"/>
    <w:qFormat/>
    <w:rsid w:val="00EC77F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3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37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9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C83AC0-AA07-4CCE-8DAB-B8932A119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1</TotalTime>
  <Pages>3</Pages>
  <Words>865</Words>
  <Characters>4934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GAGI</cp:lastModifiedBy>
  <cp:revision>3</cp:revision>
  <cp:lastPrinted>2020-06-23T12:52:00Z</cp:lastPrinted>
  <dcterms:created xsi:type="dcterms:W3CDTF">2020-07-04T17:23:00Z</dcterms:created>
  <dcterms:modified xsi:type="dcterms:W3CDTF">2020-07-06T13:34:00Z</dcterms:modified>
</cp:coreProperties>
</file>